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88C8F" w14:textId="646D7BA6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D8468D">
        <w:rPr>
          <w:rFonts w:cs="Arial"/>
          <w:b/>
          <w:noProof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D8468D">
        <w:rPr>
          <w:rFonts w:cs="Arial"/>
          <w:b/>
          <w:noProof/>
          <w:sz w:val="24"/>
          <w:szCs w:val="24"/>
        </w:rPr>
        <w:t>S2-241</w:t>
      </w:r>
      <w:r w:rsidR="00A474E6">
        <w:rPr>
          <w:rFonts w:cs="Arial"/>
          <w:b/>
          <w:noProof/>
          <w:sz w:val="24"/>
          <w:szCs w:val="24"/>
        </w:rPr>
        <w:t>0176</w:t>
      </w:r>
    </w:p>
    <w:p w14:paraId="1DD5371F" w14:textId="267E7035" w:rsidR="00424B69" w:rsidRDefault="00D8468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14 - 18</w:t>
      </w:r>
      <w:r w:rsidR="0068283D">
        <w:rPr>
          <w:rFonts w:ascii="Arial" w:hAnsi="Arial" w:cs="Arial"/>
          <w:b/>
          <w:noProof/>
          <w:sz w:val="24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October</w:t>
      </w:r>
      <w:r w:rsidR="0068283D">
        <w:rPr>
          <w:rFonts w:ascii="Arial" w:hAnsi="Arial" w:cs="Arial"/>
          <w:b/>
          <w:noProof/>
          <w:sz w:val="24"/>
        </w:rPr>
        <w:t xml:space="preserve">, </w:t>
      </w:r>
      <w:r w:rsidR="002F11BD">
        <w:rPr>
          <w:rFonts w:ascii="Arial" w:hAnsi="Arial" w:cs="Arial"/>
          <w:b/>
          <w:noProof/>
          <w:sz w:val="24"/>
        </w:rPr>
        <w:t>2024</w:t>
      </w:r>
      <w:r w:rsidR="002F11BD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2F11BD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S2-241</w:t>
      </w:r>
      <w:r w:rsidR="00424B69">
        <w:rPr>
          <w:rFonts w:ascii="Arial" w:hAnsi="Arial" w:cs="Arial"/>
          <w:b/>
          <w:noProof/>
          <w:color w:val="0000FF"/>
        </w:rPr>
        <w:t>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556A3" w:rsidR="001E41F3" w:rsidRPr="003C7CFC" w:rsidRDefault="003C7CFC" w:rsidP="00991D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7CFC">
              <w:rPr>
                <w:b/>
                <w:noProof/>
                <w:sz w:val="28"/>
              </w:rPr>
              <w:t>5734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FE0DD" w:rsidR="001E41F3" w:rsidRPr="00410371" w:rsidRDefault="000E3290" w:rsidP="004A3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</w:t>
            </w:r>
            <w:r w:rsidR="004A3B7A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E7EB4" w:rsidR="00F25D98" w:rsidRDefault="00DB0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264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0455">
                <w:t xml:space="preserve">General description on </w:t>
              </w:r>
              <w:fldSimple w:instr=" DOCPROPERTY  CrTitle  \* MERGEFORMAT ">
                <w:r w:rsidR="00DB0455" w:rsidRPr="00C8739C">
                  <w:t>Identifying non-3gpp device connecting behind of UE or 5G RG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05248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B0455">
              <w:rPr>
                <w:noProof/>
              </w:rPr>
              <w:fldChar w:fldCharType="begin"/>
            </w:r>
            <w:r w:rsidR="00DB0455">
              <w:rPr>
                <w:noProof/>
              </w:rPr>
              <w:instrText xml:space="preserve"> DOCPROPERTY  RelatedWis  \* MERGEFORMAT </w:instrText>
            </w:r>
            <w:r w:rsidR="00DB0455">
              <w:rPr>
                <w:noProof/>
              </w:rPr>
              <w:fldChar w:fldCharType="separate"/>
            </w:r>
            <w:r w:rsidR="00DB0455" w:rsidRPr="00252833">
              <w:rPr>
                <w:noProof/>
              </w:rPr>
              <w:t>UIA_ARC</w:t>
            </w:r>
            <w:r w:rsidR="00DB045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F64D4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2024-9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02E2E" w:rsidR="001E41F3" w:rsidRDefault="00DB045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CE8697" w:rsidR="00DB0455" w:rsidRDefault="00DB0455" w:rsidP="00DB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52833">
              <w:rPr>
                <w:noProof/>
              </w:rPr>
              <w:t>UIA_ARC</w:t>
            </w:r>
            <w:r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t xml:space="preserve"> conclusion for KI#4 and the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52833">
              <w:rPr>
                <w:noProof/>
              </w:rPr>
              <w:t>UIA_ARC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WID</w:t>
            </w:r>
            <w:r>
              <w:rPr>
                <w:noProof/>
                <w:lang w:eastAsia="zh-CN"/>
              </w:rPr>
              <w:t>, this CR proposes to add the new clause on “</w:t>
            </w:r>
            <w:fldSimple w:instr=" DOCPROPERTY  CrTitle  \* MERGEFORMAT ">
              <w:r w:rsidRPr="00C8739C">
                <w:t>Identifying non-3gpp device connecting behind of UE or 5G RG</w:t>
              </w:r>
            </w:fldSimple>
            <w:r>
              <w:rPr>
                <w:noProof/>
                <w:lang w:eastAsia="zh-CN"/>
              </w:rPr>
              <w:t xml:space="preserve">” </w:t>
            </w:r>
            <w:r>
              <w:t>to 23.501</w:t>
            </w:r>
          </w:p>
        </w:tc>
      </w:tr>
      <w:tr w:rsidR="00DB04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55" w:rsidRDefault="00DB0455" w:rsidP="00DB0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55" w:rsidRDefault="00DB0455" w:rsidP="00DB0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E5307" w:rsidR="00DB0455" w:rsidRDefault="00DB0455" w:rsidP="00DB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new clause, </w:t>
            </w:r>
            <w:fldSimple w:instr=" DOCPROPERTY  CrTitle  \* MERGEFORMAT ">
              <w:r w:rsidRPr="00C8739C">
                <w:t>Identifying non-3gpp device connecting behind of UE or 5G RG</w:t>
              </w:r>
            </w:fldSimple>
            <w:r>
              <w:t xml:space="preserve"> and new clause for non-3GPP device identifier</w:t>
            </w:r>
          </w:p>
        </w:tc>
      </w:tr>
      <w:tr w:rsidR="00DB04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55" w:rsidRDefault="00DB0455" w:rsidP="00DB0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55" w:rsidRDefault="00DB0455" w:rsidP="00DB0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41D43" w:rsidR="00DB0455" w:rsidRDefault="00DB0455" w:rsidP="00DB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52833">
              <w:rPr>
                <w:noProof/>
              </w:rPr>
              <w:t>UIA_ARC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is not specified.</w:t>
            </w:r>
          </w:p>
        </w:tc>
      </w:tr>
      <w:tr w:rsidR="00DB0455" w14:paraId="034AF533" w14:textId="77777777" w:rsidTr="00547111">
        <w:tc>
          <w:tcPr>
            <w:tcW w:w="2694" w:type="dxa"/>
            <w:gridSpan w:val="2"/>
          </w:tcPr>
          <w:p w14:paraId="39D9EB5B" w14:textId="77777777" w:rsidR="00DB0455" w:rsidRDefault="00DB0455" w:rsidP="00DB0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55" w:rsidRDefault="00DB0455" w:rsidP="00DB0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4F995" w:rsidR="00DB0455" w:rsidRDefault="00DB0455" w:rsidP="00DB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5.9.X (new),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DB04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55" w:rsidRDefault="00DB0455" w:rsidP="00DB0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55" w:rsidRDefault="00DB0455" w:rsidP="00DB0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55" w:rsidRDefault="00DB0455" w:rsidP="00DB0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55" w:rsidRDefault="00DB0455" w:rsidP="00DB0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55" w:rsidRDefault="00DB0455" w:rsidP="00DB0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55" w:rsidRDefault="00DB0455" w:rsidP="00DB0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55" w:rsidRDefault="00DB0455" w:rsidP="00DB04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55" w:rsidRDefault="00DB0455" w:rsidP="00DB04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55" w:rsidRDefault="00DB0455" w:rsidP="00DB0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55" w:rsidRDefault="00DB0455" w:rsidP="00DB04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DB0455" w:rsidRDefault="00DB0455" w:rsidP="00DB0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55" w:rsidRDefault="00DB0455" w:rsidP="00DB04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55" w:rsidRDefault="00DB0455" w:rsidP="00DB0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55" w:rsidRDefault="00DB0455" w:rsidP="00DB0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55" w:rsidRDefault="00DB0455" w:rsidP="00DB0455">
            <w:pPr>
              <w:pStyle w:val="CRCoverPage"/>
              <w:spacing w:after="0"/>
              <w:rPr>
                <w:noProof/>
              </w:rPr>
            </w:pPr>
          </w:p>
        </w:tc>
      </w:tr>
      <w:tr w:rsidR="00DB04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55" w:rsidRDefault="00DB0455" w:rsidP="00DB0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55" w:rsidRPr="008863B9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55" w:rsidRPr="008863B9" w:rsidRDefault="00DB0455" w:rsidP="00DB0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55" w:rsidRDefault="00DB0455" w:rsidP="00DB0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0455" w:rsidRDefault="00DB0455" w:rsidP="00DB0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1E083F45" w14:textId="77777777" w:rsidR="00DB0455" w:rsidRPr="0034630C" w:rsidRDefault="00DB0455" w:rsidP="00DB0455">
      <w:pPr>
        <w:pStyle w:val="Heading3"/>
        <w:shd w:val="clear" w:color="auto" w:fill="FFFFFF"/>
        <w:rPr>
          <w:ins w:id="2" w:author="zte-v3" w:date="2024-09-29T17:44:00Z"/>
          <w:rFonts w:eastAsia="DengXian"/>
          <w:lang w:eastAsia="en-GB"/>
        </w:rPr>
      </w:pPr>
      <w:bookmarkStart w:id="3" w:name="_Toc20149891"/>
      <w:bookmarkStart w:id="4" w:name="_Toc27846690"/>
      <w:bookmarkStart w:id="5" w:name="_Toc36187821"/>
      <w:bookmarkStart w:id="6" w:name="_Toc45183725"/>
      <w:bookmarkStart w:id="7" w:name="_Toc47342567"/>
      <w:bookmarkStart w:id="8" w:name="_Toc51769268"/>
      <w:bookmarkStart w:id="9" w:name="_Toc170192703"/>
      <w:ins w:id="10" w:author="zte-v3" w:date="2024-09-29T17:44:00Z">
        <w:r w:rsidRPr="0034630C">
          <w:rPr>
            <w:rFonts w:eastAsia="DengXian"/>
            <w:lang w:eastAsia="en-GB"/>
          </w:rPr>
          <w:t>5.9.</w:t>
        </w:r>
        <w:r>
          <w:rPr>
            <w:rFonts w:eastAsia="DengXian"/>
            <w:lang w:eastAsia="en-GB"/>
          </w:rPr>
          <w:t>X</w:t>
        </w:r>
        <w:r w:rsidRPr="0034630C">
          <w:rPr>
            <w:rFonts w:eastAsia="DengXian"/>
            <w:lang w:eastAsia="en-GB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r w:rsidRPr="0034630C">
          <w:rPr>
            <w:rFonts w:eastAsia="DengXian"/>
            <w:lang w:eastAsia="en-GB"/>
          </w:rPr>
          <w:t>Non-3GPP Device Identifier</w:t>
        </w:r>
      </w:ins>
    </w:p>
    <w:p w14:paraId="572B2CB7" w14:textId="12BA664D" w:rsidR="0011464A" w:rsidRDefault="00DB0455" w:rsidP="00DB0455">
      <w:pPr>
        <w:overflowPunct w:val="0"/>
        <w:autoSpaceDE w:val="0"/>
        <w:autoSpaceDN w:val="0"/>
        <w:adjustRightInd w:val="0"/>
        <w:textAlignment w:val="baseline"/>
        <w:rPr>
          <w:ins w:id="11" w:author="zte-v3" w:date="2024-09-29T18:18:00Z"/>
        </w:rPr>
      </w:pPr>
      <w:ins w:id="12" w:author="zte-v3" w:date="2024-09-29T17:44:00Z">
        <w:r>
          <w:rPr>
            <w:rFonts w:eastAsia="DengXian" w:hint="eastAsia"/>
            <w:lang w:eastAsia="zh-CN"/>
          </w:rPr>
          <w:t>Th</w:t>
        </w:r>
        <w:r>
          <w:rPr>
            <w:rFonts w:eastAsia="DengXian"/>
            <w:lang w:eastAsia="zh-CN"/>
          </w:rPr>
          <w:t>e non-3GPP Device Identifier (N3</w:t>
        </w:r>
      </w:ins>
      <w:ins w:id="13" w:author="zte-v3" w:date="2024-09-29T17:47:00Z">
        <w:r w:rsidR="0000714A">
          <w:rPr>
            <w:rFonts w:eastAsia="DengXian"/>
            <w:lang w:eastAsia="zh-CN"/>
          </w:rPr>
          <w:t>D</w:t>
        </w:r>
      </w:ins>
      <w:ins w:id="14" w:author="zte-v3" w:date="2024-09-29T17:44:00Z">
        <w:r>
          <w:rPr>
            <w:rFonts w:eastAsia="DengXian"/>
            <w:lang w:eastAsia="zh-CN"/>
          </w:rPr>
          <w:t>ID) is</w:t>
        </w:r>
        <w:r w:rsidRPr="0034630C">
          <w:rPr>
            <w:rFonts w:eastAsia="DengXian"/>
            <w:lang w:eastAsia="zh-CN"/>
          </w:rPr>
          <w:t xml:space="preserve"> a</w:t>
        </w:r>
      </w:ins>
      <w:ins w:id="15" w:author="zte-v3" w:date="2024-09-29T18:10:00Z">
        <w:r w:rsidR="00BC6142">
          <w:rPr>
            <w:rFonts w:eastAsia="DengXian"/>
            <w:lang w:eastAsia="zh-CN"/>
          </w:rPr>
          <w:t>n</w:t>
        </w:r>
      </w:ins>
      <w:ins w:id="16" w:author="zte-v3" w:date="2024-09-29T17:44:00Z">
        <w:r w:rsidRPr="0034630C">
          <w:rPr>
            <w:rFonts w:eastAsia="DengXian"/>
            <w:lang w:eastAsia="zh-CN"/>
          </w:rPr>
          <w:t xml:space="preserve"> </w:t>
        </w:r>
      </w:ins>
      <w:ins w:id="17" w:author="zte-v3" w:date="2024-09-29T18:11:00Z">
        <w:r w:rsidR="00BC6142" w:rsidRPr="00BC6142">
          <w:rPr>
            <w:rFonts w:eastAsia="DengXian"/>
            <w:lang w:eastAsia="zh-CN"/>
          </w:rPr>
          <w:t xml:space="preserve">identifier </w:t>
        </w:r>
        <w:r w:rsidR="00BC6142">
          <w:rPr>
            <w:rFonts w:eastAsia="DengXian"/>
            <w:lang w:eastAsia="zh-CN"/>
          </w:rPr>
          <w:t>of a Non-3GPP Device con</w:t>
        </w:r>
        <w:r w:rsidR="00BC6142" w:rsidRPr="00BC6142">
          <w:rPr>
            <w:rFonts w:eastAsia="DengXian"/>
            <w:lang w:eastAsia="zh-CN"/>
          </w:rPr>
          <w:t>n</w:t>
        </w:r>
        <w:r w:rsidR="00BC6142">
          <w:rPr>
            <w:rFonts w:eastAsia="DengXian"/>
            <w:lang w:eastAsia="zh-CN"/>
          </w:rPr>
          <w:t>ecting behind a UE or 5G-RG</w:t>
        </w:r>
      </w:ins>
      <w:ins w:id="18" w:author="zte-v3" w:date="2024-09-29T18:12:00Z">
        <w:r w:rsidR="00E24292">
          <w:rPr>
            <w:rFonts w:eastAsia="DengXian"/>
            <w:lang w:eastAsia="zh-CN"/>
          </w:rPr>
          <w:t xml:space="preserve"> in the PLMN</w:t>
        </w:r>
      </w:ins>
      <w:ins w:id="19" w:author="zte-v3" w:date="2024-09-29T18:11:00Z">
        <w:r w:rsidR="00BC6142" w:rsidRPr="00BC6142">
          <w:rPr>
            <w:rFonts w:eastAsia="DengXian"/>
            <w:lang w:eastAsia="zh-CN"/>
          </w:rPr>
          <w:t xml:space="preserve">. </w:t>
        </w:r>
      </w:ins>
      <w:ins w:id="20" w:author="zte-v3" w:date="2024-09-29T18:18:00Z">
        <w:r w:rsidR="001F3764" w:rsidRPr="00110F15">
          <w:t>5GC is able to associate the traffic from</w:t>
        </w:r>
        <w:r w:rsidR="001F3764">
          <w:t xml:space="preserve"> or to</w:t>
        </w:r>
        <w:r w:rsidR="001F3764" w:rsidRPr="00110F15">
          <w:t xml:space="preserve"> non-3GPP device </w:t>
        </w:r>
        <w:r w:rsidR="001F3764">
          <w:t xml:space="preserve">identified by a non-3GPP </w:t>
        </w:r>
        <w:r w:rsidR="0011464A">
          <w:t>Device Identifier and</w:t>
        </w:r>
      </w:ins>
      <w:ins w:id="21" w:author="zte-v3" w:date="2024-09-29T18:19:00Z">
        <w:r w:rsidR="0011464A" w:rsidRPr="0011464A">
          <w:t xml:space="preserve"> ensur</w:t>
        </w:r>
        <w:r w:rsidR="0011464A">
          <w:t>e</w:t>
        </w:r>
        <w:r w:rsidR="0011464A" w:rsidRPr="00AB0A74">
          <w:t xml:space="preserve"> proper </w:t>
        </w:r>
        <w:r w:rsidR="0011464A">
          <w:t xml:space="preserve">QoS </w:t>
        </w:r>
        <w:r w:rsidR="0011464A" w:rsidRPr="00AB0A74">
          <w:t xml:space="preserve">handling </w:t>
        </w:r>
        <w:r w:rsidR="000C4374">
          <w:t>to the traffic.</w:t>
        </w:r>
      </w:ins>
      <w:ins w:id="22" w:author="zte-v3" w:date="2024-09-29T18:26:00Z">
        <w:r w:rsidR="00AB0A74">
          <w:t xml:space="preserve"> The </w:t>
        </w:r>
      </w:ins>
      <w:ins w:id="23" w:author="zte-v3" w:date="2024-09-29T18:28:00Z">
        <w:r w:rsidR="00741619">
          <w:rPr>
            <w:rFonts w:eastAsia="DengXian"/>
            <w:lang w:eastAsia="en-GB"/>
          </w:rPr>
          <w:t xml:space="preserve">usage of the </w:t>
        </w:r>
        <w:r w:rsidR="00741619">
          <w:rPr>
            <w:rFonts w:eastAsia="DengXian"/>
            <w:lang w:eastAsia="zh-CN"/>
          </w:rPr>
          <w:t>non-3GPP Device Identifier</w:t>
        </w:r>
      </w:ins>
      <w:ins w:id="24" w:author="zte-v3" w:date="2024-09-29T18:26:00Z">
        <w:r w:rsidR="00AB0A74">
          <w:t xml:space="preserve"> is specified in the clause 5.X.</w:t>
        </w:r>
      </w:ins>
    </w:p>
    <w:p w14:paraId="0EC9E7B1" w14:textId="5B9B5C5A" w:rsidR="00DB0455" w:rsidRDefault="00DB0455" w:rsidP="00DB0455">
      <w:pPr>
        <w:overflowPunct w:val="0"/>
        <w:autoSpaceDE w:val="0"/>
        <w:autoSpaceDN w:val="0"/>
        <w:adjustRightInd w:val="0"/>
        <w:textAlignment w:val="baseline"/>
        <w:rPr>
          <w:ins w:id="25" w:author="zte-v3" w:date="2024-09-29T17:44:00Z"/>
          <w:rFonts w:eastAsia="DengXian"/>
          <w:lang w:eastAsia="en-GB"/>
        </w:rPr>
      </w:pPr>
      <w:ins w:id="26" w:author="zte-v3" w:date="2024-09-29T17:44:00Z">
        <w:r>
          <w:rPr>
            <w:rFonts w:eastAsia="DengXian"/>
            <w:lang w:eastAsia="en-GB"/>
          </w:rPr>
          <w:t>The N3</w:t>
        </w:r>
      </w:ins>
      <w:ins w:id="27" w:author="zte-v3" w:date="2024-09-29T17:47:00Z">
        <w:r w:rsidR="0000714A">
          <w:rPr>
            <w:rFonts w:eastAsia="DengXian"/>
            <w:lang w:eastAsia="en-GB"/>
          </w:rPr>
          <w:t>D</w:t>
        </w:r>
      </w:ins>
      <w:ins w:id="28" w:author="zte-v3" w:date="2024-09-29T17:44:00Z">
        <w:r>
          <w:rPr>
            <w:rFonts w:eastAsia="DengXian"/>
            <w:lang w:eastAsia="en-GB"/>
          </w:rPr>
          <w:t>ID is</w:t>
        </w:r>
        <w:r w:rsidRPr="0034630C">
          <w:rPr>
            <w:rFonts w:eastAsia="DengXian"/>
            <w:lang w:eastAsia="en-GB"/>
          </w:rPr>
          <w:t xml:space="preserve"> in generic string format</w:t>
        </w:r>
        <w:r>
          <w:rPr>
            <w:rFonts w:eastAsia="DengXian"/>
            <w:lang w:eastAsia="en-GB"/>
          </w:rPr>
          <w:t>.</w:t>
        </w:r>
      </w:ins>
    </w:p>
    <w:p w14:paraId="72CA211A" w14:textId="2F8A46A0" w:rsidR="00DB0455" w:rsidRPr="00EA21F4" w:rsidRDefault="00DB0455" w:rsidP="00DB04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9" w:author="zte-v3" w:date="2024-09-29T17:44:00Z"/>
          <w:rFonts w:eastAsia="DengXian"/>
          <w:lang w:eastAsia="en-GB"/>
        </w:rPr>
      </w:pPr>
      <w:ins w:id="30" w:author="zte-v3" w:date="2024-09-29T17:44:00Z">
        <w:r>
          <w:rPr>
            <w:rFonts w:eastAsia="DengXian"/>
            <w:lang w:eastAsia="en-GB"/>
          </w:rPr>
          <w:t>NOTE</w:t>
        </w:r>
      </w:ins>
      <w:ins w:id="31" w:author="zte-v3" w:date="2024-09-29T17:48:00Z">
        <w:r w:rsidR="0000714A">
          <w:rPr>
            <w:rFonts w:eastAsia="DengXian"/>
            <w:lang w:eastAsia="en-GB"/>
          </w:rPr>
          <w:t xml:space="preserve"> 1</w:t>
        </w:r>
      </w:ins>
      <w:ins w:id="32" w:author="zte-v3" w:date="2024-09-29T17:44:00Z">
        <w:r w:rsidRPr="00EA21F4">
          <w:rPr>
            <w:rFonts w:eastAsia="DengXian"/>
            <w:lang w:eastAsia="en-GB"/>
          </w:rPr>
          <w:t>:</w:t>
        </w:r>
        <w:r w:rsidRPr="00EA21F4">
          <w:rPr>
            <w:rFonts w:eastAsia="DengXian"/>
            <w:lang w:eastAsia="en-GB"/>
          </w:rPr>
          <w:tab/>
        </w:r>
        <w:r>
          <w:rPr>
            <w:rFonts w:eastAsia="DengXian"/>
            <w:lang w:eastAsia="en-GB"/>
          </w:rPr>
          <w:t xml:space="preserve">The </w:t>
        </w:r>
        <w:r w:rsidRPr="00EA21F4">
          <w:rPr>
            <w:rFonts w:eastAsia="DengXian"/>
            <w:lang w:eastAsia="en-GB"/>
          </w:rPr>
          <w:t>allocation</w:t>
        </w:r>
        <w:r>
          <w:rPr>
            <w:rFonts w:eastAsia="DengXian"/>
            <w:lang w:eastAsia="en-GB"/>
          </w:rPr>
          <w:t xml:space="preserve"> </w:t>
        </w:r>
        <w:r w:rsidRPr="00EA21F4">
          <w:rPr>
            <w:rFonts w:eastAsia="DengXian"/>
            <w:lang w:eastAsia="en-GB"/>
          </w:rPr>
          <w:t>of the Device Identifier</w:t>
        </w:r>
        <w:r>
          <w:rPr>
            <w:rFonts w:eastAsia="DengXian"/>
            <w:lang w:eastAsia="en-GB"/>
          </w:rPr>
          <w:t>s to non-3GPP devices</w:t>
        </w:r>
        <w:r w:rsidRPr="00EA21F4">
          <w:rPr>
            <w:rFonts w:eastAsia="DengXian"/>
            <w:lang w:eastAsia="en-GB"/>
          </w:rPr>
          <w:t xml:space="preserve"> is out of scope of 3GPP.</w:t>
        </w:r>
      </w:ins>
    </w:p>
    <w:p w14:paraId="26C0232E" w14:textId="2EA6878B" w:rsidR="007F3B49" w:rsidRPr="007F3B49" w:rsidRDefault="0000714A" w:rsidP="007F3B49">
      <w:pPr>
        <w:pStyle w:val="NO"/>
        <w:rPr>
          <w:ins w:id="33" w:author="zte-v3" w:date="2024-09-29T18:29:00Z"/>
          <w:rFonts w:eastAsia="DengXian"/>
          <w:lang w:eastAsia="en-GB"/>
        </w:rPr>
      </w:pPr>
      <w:ins w:id="34" w:author="zte-v3" w:date="2024-09-29T17:48:00Z">
        <w:r>
          <w:rPr>
            <w:rFonts w:eastAsia="DengXian"/>
            <w:lang w:eastAsia="en-GB"/>
          </w:rPr>
          <w:t>NOTE</w:t>
        </w:r>
        <w:r w:rsidR="00ED3955">
          <w:rPr>
            <w:rFonts w:eastAsia="DengXian"/>
            <w:lang w:eastAsia="en-GB"/>
          </w:rPr>
          <w:t xml:space="preserve"> </w:t>
        </w:r>
      </w:ins>
      <w:ins w:id="35" w:author="zte-v3" w:date="2024-10-01T17:46:00Z">
        <w:r w:rsidR="00284C45">
          <w:rPr>
            <w:rFonts w:eastAsia="DengXian"/>
            <w:lang w:eastAsia="en-GB"/>
          </w:rPr>
          <w:t>2</w:t>
        </w:r>
      </w:ins>
      <w:ins w:id="36" w:author="zte-v3" w:date="2024-09-29T17:48:00Z">
        <w:r w:rsidRPr="00EA21F4">
          <w:rPr>
            <w:rFonts w:eastAsia="DengXian"/>
            <w:lang w:eastAsia="en-GB"/>
          </w:rPr>
          <w:t>:</w:t>
        </w:r>
        <w:r w:rsidRPr="00EA21F4">
          <w:rPr>
            <w:rFonts w:eastAsia="DengXian"/>
            <w:lang w:eastAsia="en-GB"/>
          </w:rPr>
          <w:tab/>
        </w:r>
      </w:ins>
      <w:ins w:id="37" w:author="zte-v3" w:date="2024-09-29T18:28:00Z">
        <w:r w:rsidR="00741619" w:rsidRPr="00741619">
          <w:rPr>
            <w:rFonts w:eastAsia="DengXian"/>
            <w:lang w:eastAsia="en-GB"/>
          </w:rPr>
          <w:t>This identifier is not intended to be used as a SUPI for Non-3GPP device</w:t>
        </w:r>
      </w:ins>
      <w:ins w:id="38" w:author="zte-v3" w:date="2024-09-29T17:48:00Z">
        <w:r w:rsidRPr="00EA21F4">
          <w:rPr>
            <w:rFonts w:eastAsia="DengXian"/>
            <w:lang w:eastAsia="en-GB"/>
          </w:rPr>
          <w:t>.</w:t>
        </w:r>
      </w:ins>
      <w:del w:id="39" w:author="zte-v3" w:date="2024-10-01T17:45:00Z">
        <w:r w:rsidR="007F3B49" w:rsidDel="00284C45">
          <w:rPr>
            <w:rFonts w:eastAsia="DengXian"/>
            <w:lang w:eastAsia="en-GB"/>
          </w:rPr>
          <w:delText xml:space="preserve"> </w:delText>
        </w:r>
      </w:del>
    </w:p>
    <w:p w14:paraId="430ED356" w14:textId="0CF1791E" w:rsidR="0000714A" w:rsidRPr="00EA21F4" w:rsidRDefault="0000714A" w:rsidP="000071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0" w:author="zte-v3" w:date="2024-09-29T17:48:00Z"/>
          <w:rFonts w:eastAsia="DengXian"/>
          <w:lang w:eastAsia="en-GB"/>
        </w:rPr>
      </w:pPr>
    </w:p>
    <w:p w14:paraId="03A23DB0" w14:textId="2246AEE1" w:rsidR="00664775" w:rsidRPr="00DB0455" w:rsidRDefault="00664775" w:rsidP="00DB0455">
      <w:pPr>
        <w:rPr>
          <w:noProof/>
        </w:rPr>
      </w:pPr>
    </w:p>
    <w:p w14:paraId="0F8837E9" w14:textId="77777777" w:rsidR="00DB0455" w:rsidRPr="002800F7" w:rsidRDefault="00DB0455" w:rsidP="00DB045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7D593B9" w14:textId="77777777" w:rsidR="00DB0455" w:rsidRDefault="00DB0455" w:rsidP="00DB0455">
      <w:pPr>
        <w:rPr>
          <w:noProof/>
        </w:rPr>
      </w:pPr>
    </w:p>
    <w:p w14:paraId="5791153E" w14:textId="77777777" w:rsidR="00DB0455" w:rsidRDefault="00DB0455" w:rsidP="00DB0455">
      <w:pPr>
        <w:rPr>
          <w:noProof/>
        </w:rPr>
      </w:pPr>
    </w:p>
    <w:p w14:paraId="36A7A050" w14:textId="77777777" w:rsidR="00E934D0" w:rsidRPr="00AA0809" w:rsidRDefault="00E934D0" w:rsidP="00E934D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" w:author="zte v1" w:date="2024-09-24T14:14:00Z"/>
          <w:rFonts w:ascii="Arial" w:eastAsia="DengXian" w:hAnsi="Arial"/>
          <w:sz w:val="32"/>
          <w:lang w:eastAsia="en-GB"/>
        </w:rPr>
      </w:pPr>
      <w:bookmarkStart w:id="42" w:name="_Toc170194485"/>
      <w:ins w:id="43" w:author="zte v1" w:date="2024-09-24T14:14:00Z">
        <w:r>
          <w:rPr>
            <w:rFonts w:ascii="Arial" w:eastAsia="DengXian" w:hAnsi="Arial"/>
            <w:sz w:val="32"/>
            <w:lang w:eastAsia="en-GB"/>
          </w:rPr>
          <w:t>5.X</w:t>
        </w:r>
        <w:r w:rsidRPr="00AA0809">
          <w:rPr>
            <w:rFonts w:ascii="Arial" w:eastAsia="DengXian" w:hAnsi="Arial"/>
            <w:sz w:val="32"/>
            <w:lang w:eastAsia="en-GB"/>
          </w:rPr>
          <w:tab/>
        </w:r>
        <w:r>
          <w:rPr>
            <w:rFonts w:ascii="Arial" w:eastAsia="DengXian" w:hAnsi="Arial"/>
            <w:sz w:val="32"/>
            <w:lang w:eastAsia="en-GB"/>
          </w:rPr>
          <w:t xml:space="preserve">Identifying </w:t>
        </w:r>
        <w:r w:rsidRPr="00AA0809">
          <w:rPr>
            <w:rFonts w:ascii="Arial" w:eastAsia="DengXian" w:hAnsi="Arial"/>
            <w:sz w:val="32"/>
            <w:lang w:eastAsia="en-GB"/>
          </w:rPr>
          <w:t>non-3gpp device connecting behind of UE or 5G RG</w:t>
        </w:r>
        <w:bookmarkEnd w:id="42"/>
      </w:ins>
    </w:p>
    <w:p w14:paraId="57BDF7F3" w14:textId="77777777" w:rsidR="00E934D0" w:rsidRPr="00AA0809" w:rsidRDefault="00E934D0" w:rsidP="00E934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zte v1" w:date="2024-09-24T14:14:00Z"/>
          <w:rFonts w:ascii="Arial" w:eastAsia="DengXian" w:hAnsi="Arial"/>
          <w:sz w:val="28"/>
          <w:lang w:eastAsia="en-GB"/>
        </w:rPr>
      </w:pPr>
      <w:bookmarkStart w:id="45" w:name="_Toc170194486"/>
      <w:ins w:id="46" w:author="zte v1" w:date="2024-09-24T14:14:00Z">
        <w:r>
          <w:rPr>
            <w:rFonts w:ascii="Arial" w:eastAsia="DengXian" w:hAnsi="Arial"/>
            <w:sz w:val="28"/>
            <w:lang w:eastAsia="en-GB"/>
          </w:rPr>
          <w:t>5.X</w:t>
        </w:r>
        <w:r w:rsidRPr="00AA0809">
          <w:rPr>
            <w:rFonts w:ascii="Arial" w:eastAsia="DengXian" w:hAnsi="Arial"/>
            <w:sz w:val="28"/>
            <w:lang w:eastAsia="en-GB"/>
          </w:rPr>
          <w:t>.1</w:t>
        </w:r>
        <w:r w:rsidRPr="00AA0809">
          <w:rPr>
            <w:rFonts w:ascii="Arial" w:eastAsia="DengXian" w:hAnsi="Arial"/>
            <w:sz w:val="28"/>
            <w:lang w:eastAsia="en-GB"/>
          </w:rPr>
          <w:tab/>
          <w:t>Overview</w:t>
        </w:r>
        <w:bookmarkEnd w:id="45"/>
      </w:ins>
    </w:p>
    <w:p w14:paraId="2DDE0BC8" w14:textId="77777777" w:rsidR="00E934D0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47" w:author="zte v1" w:date="2024-09-24T14:14:00Z"/>
          <w:rFonts w:eastAsia="DengXian"/>
          <w:lang w:eastAsia="en-GB"/>
        </w:rPr>
      </w:pPr>
      <w:ins w:id="48" w:author="zte v1" w:date="2024-09-24T14:14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his feature enable the 5GC to </w:t>
        </w:r>
        <w:r>
          <w:rPr>
            <w:rFonts w:eastAsia="DengXian"/>
            <w:lang w:eastAsia="en-GB"/>
          </w:rPr>
          <w:t>identify</w:t>
        </w:r>
        <w:r w:rsidRPr="00CE5792">
          <w:rPr>
            <w:rFonts w:eastAsia="DengXian"/>
            <w:lang w:eastAsia="en-GB"/>
          </w:rPr>
          <w:t xml:space="preserve"> </w:t>
        </w:r>
        <w:r>
          <w:rPr>
            <w:rFonts w:eastAsia="DengXian"/>
            <w:lang w:eastAsia="en-GB"/>
          </w:rPr>
          <w:t xml:space="preserve">the </w:t>
        </w:r>
        <w:r w:rsidRPr="00CE5792">
          <w:rPr>
            <w:rFonts w:eastAsia="DengXian"/>
            <w:lang w:eastAsia="en-GB"/>
          </w:rPr>
          <w:t xml:space="preserve">individual non-3GPP devices connecting behind a UE or 5G-RG and provide </w:t>
        </w:r>
        <w:r w:rsidRPr="00EA21F4">
          <w:rPr>
            <w:rFonts w:eastAsia="DengXian"/>
            <w:lang w:eastAsia="en-GB"/>
          </w:rPr>
          <w:t>QoS differentiation</w:t>
        </w:r>
        <w:r w:rsidRPr="00CE5792">
          <w:rPr>
            <w:rFonts w:eastAsia="DengXian"/>
            <w:lang w:eastAsia="en-GB"/>
          </w:rPr>
          <w:t xml:space="preserve"> for the traffic associated with individual non-3GPP devices.</w:t>
        </w:r>
      </w:ins>
    </w:p>
    <w:p w14:paraId="3A76BDB7" w14:textId="77777777" w:rsidR="00E934D0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49" w:author="zte v1" w:date="2024-09-24T14:14:00Z"/>
          <w:rFonts w:eastAsia="DengXian"/>
          <w:lang w:eastAsia="en-GB"/>
        </w:rPr>
      </w:pPr>
      <w:ins w:id="50" w:author="zte v1" w:date="2024-09-24T14:14:00Z">
        <w:r>
          <w:rPr>
            <w:rFonts w:eastAsia="DengXian"/>
            <w:lang w:eastAsia="en-GB"/>
          </w:rPr>
          <w:t xml:space="preserve">For the </w:t>
        </w:r>
        <w:r w:rsidRPr="00CE5792">
          <w:rPr>
            <w:rFonts w:eastAsia="DengXian"/>
            <w:lang w:eastAsia="en-GB"/>
          </w:rPr>
          <w:t>non-3GPP devices connecting behind a 5G-RG</w:t>
        </w:r>
        <w:r>
          <w:rPr>
            <w:rFonts w:eastAsia="DengXian"/>
            <w:lang w:eastAsia="en-GB"/>
          </w:rPr>
          <w:t>, it is specified in the TS 23.316 [84].</w:t>
        </w:r>
      </w:ins>
    </w:p>
    <w:p w14:paraId="7858E8F3" w14:textId="77777777" w:rsidR="00E934D0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51" w:author="zte v1" w:date="2024-09-24T14:14:00Z"/>
          <w:rFonts w:eastAsia="DengXian"/>
          <w:lang w:eastAsia="en-GB"/>
        </w:rPr>
      </w:pPr>
      <w:ins w:id="52" w:author="zte v1" w:date="2024-09-24T14:14:00Z">
        <w:r>
          <w:rPr>
            <w:rFonts w:eastAsia="DengXian"/>
            <w:lang w:eastAsia="en-GB"/>
          </w:rPr>
          <w:t xml:space="preserve">For each non-3GPP device </w:t>
        </w:r>
        <w:r w:rsidRPr="00CE5792">
          <w:rPr>
            <w:rFonts w:eastAsia="DengXian"/>
            <w:lang w:eastAsia="en-GB"/>
          </w:rPr>
          <w:t>connecting behind a UE</w:t>
        </w:r>
        <w:r>
          <w:rPr>
            <w:rFonts w:eastAsia="DengXian"/>
            <w:lang w:eastAsia="en-GB"/>
          </w:rPr>
          <w:t xml:space="preserve"> that requires</w:t>
        </w:r>
        <w:r w:rsidRPr="00EA21F4">
          <w:rPr>
            <w:rFonts w:eastAsia="DengXian"/>
            <w:lang w:eastAsia="en-GB"/>
          </w:rPr>
          <w:t xml:space="preserve"> QoS differentiation</w:t>
        </w:r>
        <w:r>
          <w:rPr>
            <w:rFonts w:eastAsia="DengXian"/>
            <w:lang w:eastAsia="en-GB"/>
          </w:rPr>
          <w:t xml:space="preserve">, there may be a corresponding </w:t>
        </w:r>
        <w:r w:rsidRPr="00EA21F4">
          <w:rPr>
            <w:rFonts w:eastAsia="DengXian"/>
            <w:lang w:eastAsia="en-GB"/>
          </w:rPr>
          <w:t xml:space="preserve">permanent </w:t>
        </w:r>
        <w:r>
          <w:rPr>
            <w:rFonts w:eastAsia="DengXian"/>
            <w:lang w:eastAsia="en-GB"/>
          </w:rPr>
          <w:t xml:space="preserve">non-3GPP Device Identifier. The non-3GPP Device Identifier is a </w:t>
        </w:r>
        <w:r w:rsidRPr="00EA21F4">
          <w:rPr>
            <w:rFonts w:eastAsia="DengXian"/>
            <w:lang w:eastAsia="en-GB"/>
          </w:rPr>
          <w:t>generic string</w:t>
        </w:r>
        <w:r>
          <w:rPr>
            <w:rFonts w:eastAsia="DengXian"/>
            <w:lang w:eastAsia="en-GB"/>
          </w:rPr>
          <w:t xml:space="preserve">. The UE </w:t>
        </w:r>
        <w:r w:rsidRPr="00EA21F4">
          <w:rPr>
            <w:rFonts w:eastAsia="DengXian"/>
            <w:lang w:eastAsia="en-GB"/>
          </w:rPr>
          <w:t>bind</w:t>
        </w:r>
        <w:r>
          <w:rPr>
            <w:rFonts w:eastAsia="DengXian"/>
            <w:lang w:eastAsia="en-GB"/>
          </w:rPr>
          <w:t>s</w:t>
        </w:r>
        <w:r w:rsidRPr="00EA21F4">
          <w:rPr>
            <w:rFonts w:eastAsia="DengXian"/>
            <w:lang w:eastAsia="en-GB"/>
          </w:rPr>
          <w:t xml:space="preserve"> the </w:t>
        </w:r>
        <w:r>
          <w:rPr>
            <w:rFonts w:eastAsia="DengXian"/>
            <w:lang w:eastAsia="en-GB"/>
          </w:rPr>
          <w:t xml:space="preserve">non-3GPP </w:t>
        </w:r>
        <w:r w:rsidRPr="00EA21F4">
          <w:rPr>
            <w:rFonts w:eastAsia="DengXian"/>
            <w:lang w:eastAsia="en-GB"/>
          </w:rPr>
          <w:t>Device Identifier to a non-3GPP device</w:t>
        </w:r>
        <w:r>
          <w:rPr>
            <w:rFonts w:eastAsia="DengXian"/>
            <w:lang w:eastAsia="en-GB"/>
          </w:rPr>
          <w:t xml:space="preserve"> </w:t>
        </w:r>
        <w:r w:rsidRPr="00CE5792">
          <w:rPr>
            <w:rFonts w:eastAsia="DengXian"/>
            <w:lang w:eastAsia="en-GB"/>
          </w:rPr>
          <w:t>connecting behind a UE</w:t>
        </w:r>
        <w:r>
          <w:rPr>
            <w:rFonts w:eastAsia="DengXian"/>
            <w:lang w:eastAsia="en-GB"/>
          </w:rPr>
          <w:t xml:space="preserve"> and authenticates it.</w:t>
        </w:r>
      </w:ins>
    </w:p>
    <w:p w14:paraId="05ED9975" w14:textId="77777777" w:rsidR="00E934D0" w:rsidRPr="00EA21F4" w:rsidRDefault="00E934D0" w:rsidP="00E934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3" w:author="zte v1" w:date="2024-09-24T14:14:00Z"/>
          <w:rFonts w:eastAsia="DengXian"/>
          <w:lang w:eastAsia="en-GB"/>
        </w:rPr>
      </w:pPr>
      <w:ins w:id="54" w:author="zte v1" w:date="2024-09-24T14:14:00Z">
        <w:r w:rsidRPr="00EA21F4">
          <w:rPr>
            <w:rFonts w:eastAsia="DengXian"/>
            <w:lang w:eastAsia="en-GB"/>
          </w:rPr>
          <w:t>NOTE 1:</w:t>
        </w:r>
        <w:r w:rsidRPr="00EA21F4">
          <w:rPr>
            <w:rFonts w:eastAsia="DengXian"/>
            <w:lang w:eastAsia="en-GB"/>
          </w:rPr>
          <w:tab/>
        </w:r>
        <w:r>
          <w:rPr>
            <w:rFonts w:eastAsia="DengXian"/>
            <w:lang w:eastAsia="en-GB"/>
          </w:rPr>
          <w:t xml:space="preserve">The </w:t>
        </w:r>
        <w:r w:rsidRPr="00EA21F4">
          <w:rPr>
            <w:rFonts w:eastAsia="DengXian"/>
            <w:lang w:eastAsia="en-GB"/>
          </w:rPr>
          <w:t>allocation</w:t>
        </w:r>
        <w:r>
          <w:rPr>
            <w:rFonts w:eastAsia="DengXian"/>
            <w:lang w:eastAsia="en-GB"/>
          </w:rPr>
          <w:t xml:space="preserve"> and binding</w:t>
        </w:r>
        <w:r w:rsidRPr="00EA21F4">
          <w:rPr>
            <w:rFonts w:eastAsia="DengXian"/>
            <w:lang w:eastAsia="en-GB"/>
          </w:rPr>
          <w:t xml:space="preserve"> of </w:t>
        </w:r>
        <w:r>
          <w:rPr>
            <w:rFonts w:eastAsia="DengXian"/>
            <w:lang w:eastAsia="zh-CN"/>
          </w:rPr>
          <w:t xml:space="preserve">non-3GPP </w:t>
        </w:r>
        <w:r w:rsidRPr="00EA21F4">
          <w:rPr>
            <w:rFonts w:eastAsia="DengXian"/>
            <w:lang w:eastAsia="en-GB"/>
          </w:rPr>
          <w:t>Device Identifier</w:t>
        </w:r>
        <w:r>
          <w:rPr>
            <w:rFonts w:eastAsia="DengXian"/>
            <w:lang w:eastAsia="en-GB"/>
          </w:rPr>
          <w:t>s to non-3GPP devices</w:t>
        </w:r>
        <w:r w:rsidRPr="00EA21F4">
          <w:rPr>
            <w:rFonts w:eastAsia="DengXian"/>
            <w:lang w:eastAsia="en-GB"/>
          </w:rPr>
          <w:t xml:space="preserve"> is out of scope of 3GPP.</w:t>
        </w:r>
      </w:ins>
    </w:p>
    <w:p w14:paraId="0724D5A1" w14:textId="77777777" w:rsidR="00E934D0" w:rsidRDefault="00E934D0" w:rsidP="00E934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5" w:author="zte v1" w:date="2024-09-24T14:14:00Z"/>
          <w:rFonts w:eastAsia="DengXian"/>
          <w:lang w:eastAsia="en-GB"/>
        </w:rPr>
      </w:pPr>
      <w:ins w:id="56" w:author="zte v1" w:date="2024-09-24T14:14:00Z">
        <w:r w:rsidRPr="00AA0809">
          <w:rPr>
            <w:rFonts w:eastAsia="DengXian"/>
            <w:lang w:eastAsia="en-GB"/>
          </w:rPr>
          <w:t>NOTE</w:t>
        </w:r>
        <w:r>
          <w:rPr>
            <w:rFonts w:eastAsia="DengXian"/>
            <w:lang w:eastAsia="en-GB"/>
          </w:rPr>
          <w:t xml:space="preserve"> 2</w:t>
        </w:r>
        <w:r w:rsidRPr="00AA0809">
          <w:rPr>
            <w:rFonts w:eastAsia="DengXian"/>
            <w:lang w:eastAsia="en-GB"/>
          </w:rPr>
          <w:t>:</w:t>
        </w:r>
        <w:r w:rsidRPr="00AA0809">
          <w:rPr>
            <w:rFonts w:eastAsia="DengXian"/>
            <w:lang w:eastAsia="en-GB"/>
          </w:rPr>
          <w:tab/>
        </w:r>
        <w:r>
          <w:rPr>
            <w:rFonts w:eastAsia="DengXian"/>
            <w:lang w:eastAsia="en-GB"/>
          </w:rPr>
          <w:t xml:space="preserve">The </w:t>
        </w:r>
        <w:r w:rsidRPr="00EA21F4">
          <w:rPr>
            <w:rFonts w:eastAsia="DengXian"/>
            <w:lang w:eastAsia="en-GB"/>
          </w:rPr>
          <w:t>Authentication for non</w:t>
        </w:r>
        <w:r>
          <w:rPr>
            <w:rFonts w:eastAsia="DengXian"/>
            <w:lang w:eastAsia="en-GB"/>
          </w:rPr>
          <w:t>-3GPP device is performed by UE</w:t>
        </w:r>
        <w:r w:rsidRPr="00EA21F4">
          <w:rPr>
            <w:rFonts w:eastAsia="DengXian"/>
            <w:lang w:eastAsia="en-GB"/>
          </w:rPr>
          <w:t>, which is not in the scope of 3GPP.</w:t>
        </w:r>
        <w:r>
          <w:rPr>
            <w:rFonts w:eastAsia="DengXian"/>
            <w:lang w:eastAsia="en-GB"/>
          </w:rPr>
          <w:t xml:space="preserve"> The connection between non-3GPP devices and UE</w:t>
        </w:r>
        <w:r w:rsidRPr="00EA21F4">
          <w:rPr>
            <w:rFonts w:eastAsia="DengXian"/>
            <w:lang w:eastAsia="en-GB"/>
          </w:rPr>
          <w:t xml:space="preserve"> is out of scope of 3GPP.</w:t>
        </w:r>
      </w:ins>
    </w:p>
    <w:p w14:paraId="2B2436D7" w14:textId="77777777" w:rsidR="00E934D0" w:rsidRPr="00AA0809" w:rsidRDefault="00E934D0" w:rsidP="00E934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7" w:author="zte v1" w:date="2024-09-24T14:14:00Z"/>
          <w:rFonts w:eastAsia="DengXian"/>
          <w:lang w:eastAsia="en-GB"/>
        </w:rPr>
      </w:pPr>
      <w:ins w:id="58" w:author="zte v1" w:date="2024-09-24T14:14:00Z">
        <w:r w:rsidRPr="00AA0809">
          <w:rPr>
            <w:rFonts w:eastAsia="DengXian"/>
            <w:lang w:eastAsia="en-GB"/>
          </w:rPr>
          <w:t>NOTE</w:t>
        </w:r>
        <w:r>
          <w:rPr>
            <w:rFonts w:eastAsia="DengXian"/>
            <w:lang w:eastAsia="en-GB"/>
          </w:rPr>
          <w:t xml:space="preserve"> 3</w:t>
        </w:r>
        <w:r w:rsidRPr="00AA0809">
          <w:rPr>
            <w:rFonts w:eastAsia="DengXian"/>
            <w:lang w:eastAsia="en-GB"/>
          </w:rPr>
          <w:t>:</w:t>
        </w:r>
        <w:r w:rsidRPr="00AA0809">
          <w:rPr>
            <w:rFonts w:eastAsia="DengXian"/>
            <w:lang w:eastAsia="en-GB"/>
          </w:rPr>
          <w:tab/>
        </w:r>
        <w:r>
          <w:rPr>
            <w:rFonts w:eastAsia="DengXian"/>
            <w:lang w:eastAsia="en-GB"/>
          </w:rPr>
          <w:t xml:space="preserve">The UE or </w:t>
        </w:r>
        <w:r w:rsidRPr="00EA21F4">
          <w:rPr>
            <w:rFonts w:eastAsia="DengXian"/>
            <w:lang w:eastAsia="en-GB"/>
          </w:rPr>
          <w:t xml:space="preserve">5G-RG support the traffic from non-3GPP devices </w:t>
        </w:r>
        <w:r w:rsidRPr="00CE5792">
          <w:rPr>
            <w:rFonts w:eastAsia="DengXian"/>
            <w:lang w:eastAsia="en-GB"/>
          </w:rPr>
          <w:t xml:space="preserve">behind </w:t>
        </w:r>
        <w:r>
          <w:rPr>
            <w:rFonts w:eastAsia="DengXian"/>
            <w:lang w:eastAsia="en-GB"/>
          </w:rPr>
          <w:t xml:space="preserve">of </w:t>
        </w:r>
        <w:r w:rsidRPr="00CE5792">
          <w:rPr>
            <w:rFonts w:eastAsia="DengXian"/>
            <w:lang w:eastAsia="en-GB"/>
          </w:rPr>
          <w:t>a UE or 5G-RG</w:t>
        </w:r>
        <w:r>
          <w:rPr>
            <w:rFonts w:eastAsia="DengXian"/>
            <w:lang w:eastAsia="en-GB"/>
          </w:rPr>
          <w:t xml:space="preserve"> </w:t>
        </w:r>
        <w:r w:rsidRPr="00EA21F4">
          <w:rPr>
            <w:rFonts w:eastAsia="DengXian"/>
            <w:lang w:eastAsia="en-GB"/>
          </w:rPr>
          <w:t xml:space="preserve">that are not </w:t>
        </w:r>
        <w:r>
          <w:rPr>
            <w:rFonts w:eastAsia="DengXian"/>
            <w:lang w:eastAsia="en-GB"/>
          </w:rPr>
          <w:t xml:space="preserve">associated with a </w:t>
        </w:r>
        <w:r w:rsidRPr="00EA21F4">
          <w:rPr>
            <w:rFonts w:eastAsia="DengXian"/>
            <w:lang w:eastAsia="en-GB"/>
          </w:rPr>
          <w:t xml:space="preserve">non-3GPP </w:t>
        </w:r>
        <w:r>
          <w:rPr>
            <w:rFonts w:eastAsia="DengXian"/>
            <w:lang w:eastAsia="en-GB"/>
          </w:rPr>
          <w:t>Device Identifier</w:t>
        </w:r>
        <w:r w:rsidRPr="00EA21F4">
          <w:rPr>
            <w:rFonts w:eastAsia="DengXian"/>
            <w:lang w:eastAsia="en-GB"/>
          </w:rPr>
          <w:t>.</w:t>
        </w:r>
      </w:ins>
    </w:p>
    <w:p w14:paraId="5B7B7FE5" w14:textId="77777777" w:rsidR="00E934D0" w:rsidRPr="00AA0809" w:rsidRDefault="00E934D0" w:rsidP="00E934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9" w:author="zte v1" w:date="2024-09-24T14:15:00Z"/>
          <w:rFonts w:ascii="Arial" w:eastAsia="DengXian" w:hAnsi="Arial"/>
          <w:sz w:val="28"/>
          <w:lang w:eastAsia="en-GB"/>
        </w:rPr>
      </w:pPr>
      <w:ins w:id="60" w:author="zte v1" w:date="2024-09-24T14:15:00Z">
        <w:r>
          <w:rPr>
            <w:rFonts w:ascii="Arial" w:eastAsia="DengXian" w:hAnsi="Arial"/>
            <w:sz w:val="28"/>
            <w:lang w:eastAsia="en-GB"/>
          </w:rPr>
          <w:t>5.X.2</w:t>
        </w:r>
        <w:r w:rsidRPr="00AA0809">
          <w:rPr>
            <w:rFonts w:ascii="Arial" w:eastAsia="DengXian" w:hAnsi="Arial"/>
            <w:sz w:val="28"/>
            <w:lang w:eastAsia="en-GB"/>
          </w:rPr>
          <w:tab/>
        </w:r>
        <w:r w:rsidRPr="0029416F">
          <w:rPr>
            <w:rFonts w:ascii="Arial" w:eastAsia="DengXian" w:hAnsi="Arial"/>
            <w:sz w:val="28"/>
            <w:lang w:eastAsia="en-GB"/>
          </w:rPr>
          <w:t xml:space="preserve">Session management enhancement for </w:t>
        </w:r>
        <w:r>
          <w:rPr>
            <w:rFonts w:ascii="Arial" w:eastAsia="DengXian" w:hAnsi="Arial"/>
            <w:sz w:val="28"/>
            <w:lang w:eastAsia="en-GB"/>
          </w:rPr>
          <w:t>i</w:t>
        </w:r>
        <w:r w:rsidRPr="0077570D">
          <w:rPr>
            <w:rFonts w:ascii="Arial" w:eastAsia="DengXian" w:hAnsi="Arial"/>
            <w:sz w:val="28"/>
            <w:lang w:eastAsia="en-GB"/>
          </w:rPr>
          <w:t>dentifying non-3gpp device connecting behind of UE</w:t>
        </w:r>
      </w:ins>
    </w:p>
    <w:p w14:paraId="2BE6529A" w14:textId="77777777" w:rsidR="00E934D0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61" w:author="zte v1" w:date="2024-09-24T14:15:00Z"/>
          <w:rFonts w:eastAsia="DengXian"/>
          <w:lang w:eastAsia="en-GB"/>
        </w:rPr>
      </w:pPr>
      <w:ins w:id="62" w:author="zte v1" w:date="2024-09-24T14:15:00Z">
        <w:r>
          <w:rPr>
            <w:rFonts w:eastAsia="DengXian" w:hint="eastAsia"/>
            <w:lang w:eastAsia="zh-CN"/>
          </w:rPr>
          <w:t>I</w:t>
        </w:r>
        <w:r>
          <w:rPr>
            <w:rFonts w:eastAsia="DengXian"/>
            <w:lang w:eastAsia="zh-CN"/>
          </w:rPr>
          <w:t xml:space="preserve">f the </w:t>
        </w:r>
        <w:r>
          <w:rPr>
            <w:rFonts w:eastAsia="DengXian"/>
            <w:lang w:eastAsia="en-GB"/>
          </w:rPr>
          <w:t>non-3GPP device requires</w:t>
        </w:r>
        <w:r w:rsidRPr="00EA21F4">
          <w:rPr>
            <w:rFonts w:eastAsia="DengXian"/>
            <w:lang w:eastAsia="en-GB"/>
          </w:rPr>
          <w:t xml:space="preserve"> QoS differentiation</w:t>
        </w:r>
        <w:r>
          <w:rPr>
            <w:rFonts w:eastAsia="DengXian"/>
            <w:lang w:eastAsia="en-GB"/>
          </w:rPr>
          <w:t xml:space="preserve">, the UE may send the </w:t>
        </w:r>
        <w:r w:rsidRPr="000A3EF0">
          <w:rPr>
            <w:rFonts w:eastAsia="DengXian"/>
            <w:lang w:eastAsia="en-GB"/>
          </w:rPr>
          <w:t xml:space="preserve">non-3gpp </w:t>
        </w:r>
        <w:r w:rsidRPr="00EA21F4">
          <w:rPr>
            <w:rFonts w:eastAsia="DengXian"/>
            <w:lang w:eastAsia="en-GB"/>
          </w:rPr>
          <w:t xml:space="preserve">Device Identifier and user plane address </w:t>
        </w:r>
        <w:r>
          <w:rPr>
            <w:rFonts w:eastAsia="DengXian"/>
            <w:lang w:eastAsia="en-GB"/>
          </w:rPr>
          <w:t xml:space="preserve">corresponding to </w:t>
        </w:r>
        <w:r w:rsidRPr="00EA21F4">
          <w:rPr>
            <w:rFonts w:eastAsia="DengXian"/>
            <w:lang w:eastAsia="en-GB"/>
          </w:rPr>
          <w:t>the non-3GPP device to the SMF</w:t>
        </w:r>
        <w:r>
          <w:rPr>
            <w:rFonts w:eastAsia="DengXian"/>
            <w:lang w:eastAsia="en-GB"/>
          </w:rPr>
          <w:t xml:space="preserve"> in NAS-SM message (i.e. in the PDU session establishment or modification message) or </w:t>
        </w:r>
        <w:r w:rsidRPr="00EA21F4">
          <w:rPr>
            <w:rFonts w:eastAsia="DengXian"/>
            <w:lang w:eastAsia="en-GB"/>
          </w:rPr>
          <w:t>DHCPv6 message</w:t>
        </w:r>
        <w:r>
          <w:rPr>
            <w:rFonts w:eastAsia="DengXian"/>
            <w:lang w:eastAsia="en-GB"/>
          </w:rPr>
          <w:t xml:space="preserve">. The SMF </w:t>
        </w:r>
        <w:r w:rsidRPr="00EA21F4">
          <w:rPr>
            <w:rFonts w:eastAsia="DengXian"/>
            <w:lang w:eastAsia="en-GB"/>
          </w:rPr>
          <w:t xml:space="preserve">forward the </w:t>
        </w:r>
        <w:r w:rsidRPr="000A3EF0">
          <w:rPr>
            <w:rFonts w:eastAsia="DengXian"/>
            <w:lang w:eastAsia="en-GB"/>
          </w:rPr>
          <w:t xml:space="preserve">non-3gpp </w:t>
        </w:r>
        <w:r w:rsidRPr="00EA21F4">
          <w:rPr>
            <w:rFonts w:eastAsia="DengXian"/>
            <w:lang w:eastAsia="en-GB"/>
          </w:rPr>
          <w:t>Device Identifier and user plane address to the PCF</w:t>
        </w:r>
        <w:r>
          <w:rPr>
            <w:rFonts w:eastAsia="DengXian"/>
            <w:lang w:eastAsia="en-GB"/>
          </w:rPr>
          <w:t xml:space="preserve"> for policy decision.</w:t>
        </w:r>
      </w:ins>
    </w:p>
    <w:p w14:paraId="3DFBB2B1" w14:textId="77777777" w:rsidR="00E934D0" w:rsidRPr="00EA21F4" w:rsidRDefault="00E934D0" w:rsidP="00E934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3" w:author="zte v1" w:date="2024-09-24T14:15:00Z"/>
          <w:rFonts w:eastAsia="DengXian"/>
          <w:lang w:eastAsia="en-GB"/>
        </w:rPr>
      </w:pPr>
      <w:ins w:id="64" w:author="zte v1" w:date="2024-09-24T14:15:00Z">
        <w:r>
          <w:rPr>
            <w:rFonts w:eastAsia="DengXian"/>
            <w:lang w:eastAsia="en-GB"/>
          </w:rPr>
          <w:t>NOTE</w:t>
        </w:r>
        <w:r w:rsidRPr="00EA21F4">
          <w:rPr>
            <w:rFonts w:eastAsia="DengXian"/>
            <w:lang w:eastAsia="en-GB"/>
          </w:rPr>
          <w:t>:</w:t>
        </w:r>
        <w:r w:rsidRPr="00EA21F4">
          <w:rPr>
            <w:rFonts w:eastAsia="DengXian"/>
            <w:lang w:eastAsia="en-GB"/>
          </w:rPr>
          <w:tab/>
          <w:t>When a non-3GPP device connects to the UE/5G-RG, the UE/5G-RG can, based on locally configured policies, bind the traffic from the non-3GPP device to a Device Identifier.</w:t>
        </w:r>
      </w:ins>
    </w:p>
    <w:p w14:paraId="7C02F47B" w14:textId="77777777" w:rsidR="00E934D0" w:rsidRPr="00664775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65" w:author="zte v1" w:date="2024-09-24T14:15:00Z"/>
          <w:noProof/>
        </w:rPr>
      </w:pPr>
      <w:ins w:id="66" w:author="zte v1" w:date="2024-09-24T14:15:00Z">
        <w:r w:rsidRPr="00EA21F4">
          <w:rPr>
            <w:rFonts w:eastAsia="DengXian"/>
            <w:lang w:eastAsia="en-GB"/>
          </w:rPr>
          <w:lastRenderedPageBreak/>
          <w:t>When using an IP PDU Sessi</w:t>
        </w:r>
        <w:r>
          <w:rPr>
            <w:rFonts w:eastAsia="DengXian"/>
            <w:lang w:eastAsia="en-GB"/>
          </w:rPr>
          <w:t>on Type, the user plane address</w:t>
        </w:r>
        <w:r w:rsidRPr="00EA21F4">
          <w:rPr>
            <w:rFonts w:eastAsia="DengXian"/>
            <w:lang w:eastAsia="en-GB"/>
          </w:rPr>
          <w:t xml:space="preserve"> </w:t>
        </w:r>
        <w:r>
          <w:rPr>
            <w:rFonts w:eastAsia="DengXian"/>
            <w:lang w:eastAsia="en-GB"/>
          </w:rPr>
          <w:t xml:space="preserve">corresponding to </w:t>
        </w:r>
        <w:r w:rsidRPr="00EA21F4">
          <w:rPr>
            <w:rFonts w:eastAsia="DengXian"/>
            <w:lang w:eastAsia="en-GB"/>
          </w:rPr>
          <w:t xml:space="preserve">the </w:t>
        </w:r>
        <w:r>
          <w:rPr>
            <w:rFonts w:eastAsia="DengXian"/>
            <w:lang w:eastAsia="en-GB"/>
          </w:rPr>
          <w:t>non-3GPP D</w:t>
        </w:r>
        <w:r w:rsidRPr="00EA21F4">
          <w:rPr>
            <w:rFonts w:eastAsia="DengXian"/>
            <w:lang w:eastAsia="en-GB"/>
          </w:rPr>
          <w:t>evice</w:t>
        </w:r>
        <w:r>
          <w:rPr>
            <w:rFonts w:eastAsia="DengXian"/>
            <w:lang w:eastAsia="en-GB"/>
          </w:rPr>
          <w:t xml:space="preserve"> </w:t>
        </w:r>
        <w:r w:rsidRPr="00EA21F4">
          <w:rPr>
            <w:rFonts w:eastAsia="DengXian"/>
            <w:lang w:eastAsia="en-GB"/>
          </w:rPr>
          <w:t>Identifier is the UE IP Address</w:t>
        </w:r>
        <w:r>
          <w:rPr>
            <w:rFonts w:eastAsia="DengXian"/>
            <w:lang w:eastAsia="en-GB"/>
          </w:rPr>
          <w:t xml:space="preserve"> </w:t>
        </w:r>
        <w:r w:rsidRPr="00EA21F4">
          <w:rPr>
            <w:rFonts w:eastAsia="DengXian"/>
            <w:lang w:eastAsia="en-GB"/>
          </w:rPr>
          <w:t>(es) / Port Number(s) that carry the non-3GPP device's traffic. When using an Ethernet PDU Session Type, the user plane address of the non-3GPP device is the MAC address and/or the VLAN tag ID that is associated with the non-3GPP device's traffic.</w:t>
        </w:r>
      </w:ins>
    </w:p>
    <w:p w14:paraId="2328CB49" w14:textId="77777777" w:rsidR="00E934D0" w:rsidRPr="00AA0809" w:rsidRDefault="00E934D0" w:rsidP="00E934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7" w:author="zte v1" w:date="2024-09-24T14:16:00Z"/>
          <w:rFonts w:ascii="Arial" w:eastAsia="DengXian" w:hAnsi="Arial"/>
          <w:sz w:val="28"/>
          <w:lang w:eastAsia="en-GB"/>
        </w:rPr>
      </w:pPr>
      <w:ins w:id="68" w:author="zte v1" w:date="2024-09-24T14:16:00Z">
        <w:r>
          <w:rPr>
            <w:rFonts w:ascii="Arial" w:eastAsia="DengXian" w:hAnsi="Arial"/>
            <w:sz w:val="28"/>
            <w:lang w:eastAsia="en-GB"/>
          </w:rPr>
          <w:t>5.X.3</w:t>
        </w:r>
        <w:r w:rsidRPr="00AA0809">
          <w:rPr>
            <w:rFonts w:ascii="Arial" w:eastAsia="DengXian" w:hAnsi="Arial"/>
            <w:sz w:val="28"/>
            <w:lang w:eastAsia="en-GB"/>
          </w:rPr>
          <w:tab/>
        </w:r>
        <w:r w:rsidRPr="00FD2174">
          <w:rPr>
            <w:rFonts w:ascii="Arial" w:eastAsia="DengXian" w:hAnsi="Arial"/>
            <w:sz w:val="28"/>
            <w:lang w:eastAsia="en-GB"/>
          </w:rPr>
          <w:t>QoS differentiation for</w:t>
        </w:r>
        <w:r>
          <w:rPr>
            <w:rFonts w:ascii="Arial" w:eastAsia="DengXian" w:hAnsi="Arial"/>
            <w:sz w:val="28"/>
            <w:lang w:eastAsia="en-GB"/>
          </w:rPr>
          <w:t xml:space="preserve"> </w:t>
        </w:r>
        <w:r w:rsidRPr="00C7762E">
          <w:rPr>
            <w:rFonts w:ascii="Arial" w:eastAsia="DengXian" w:hAnsi="Arial"/>
            <w:sz w:val="28"/>
            <w:lang w:eastAsia="en-GB"/>
          </w:rPr>
          <w:t>traffic associated with Non-3GPP Device Identifier</w:t>
        </w:r>
      </w:ins>
    </w:p>
    <w:p w14:paraId="6F0B74AD" w14:textId="77777777" w:rsidR="00E934D0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69" w:author="zte v1" w:date="2024-09-24T14:16:00Z"/>
          <w:rFonts w:eastAsia="DengXian"/>
          <w:lang w:eastAsia="en-GB"/>
        </w:rPr>
      </w:pPr>
      <w:ins w:id="70" w:author="zte v1" w:date="2024-09-24T14:16:00Z">
        <w:r w:rsidRPr="00EA21F4">
          <w:rPr>
            <w:rFonts w:eastAsia="DengXian"/>
            <w:lang w:eastAsia="en-GB"/>
          </w:rPr>
          <w:t xml:space="preserve">QoS differentiation can be performed within a PDU Session (using different QoS Flows) or between PDU Sessions. </w:t>
        </w:r>
        <w:r>
          <w:rPr>
            <w:rFonts w:eastAsia="DengXian"/>
            <w:lang w:eastAsia="en-GB"/>
          </w:rPr>
          <w:t>AF may request</w:t>
        </w:r>
        <w:r w:rsidRPr="00EA21F4">
          <w:rPr>
            <w:rFonts w:eastAsia="DengXian"/>
            <w:lang w:eastAsia="en-GB"/>
          </w:rPr>
          <w:t xml:space="preserve"> QoS </w:t>
        </w:r>
        <w:r>
          <w:rPr>
            <w:rFonts w:eastAsia="DengXian"/>
            <w:lang w:eastAsia="en-GB"/>
          </w:rPr>
          <w:t xml:space="preserve">requirement </w:t>
        </w:r>
        <w:r w:rsidRPr="00EA21F4">
          <w:rPr>
            <w:rFonts w:eastAsia="DengXian"/>
            <w:lang w:eastAsia="en-GB"/>
          </w:rPr>
          <w:t>as per</w:t>
        </w:r>
        <w:r>
          <w:rPr>
            <w:rFonts w:eastAsia="DengXian"/>
            <w:lang w:eastAsia="en-GB"/>
          </w:rPr>
          <w:t xml:space="preserve"> clause 4.15.6.6 of TS 23.502 [3</w:t>
        </w:r>
        <w:r w:rsidRPr="00EA21F4">
          <w:rPr>
            <w:rFonts w:eastAsia="DengXian"/>
            <w:lang w:eastAsia="en-GB"/>
          </w:rPr>
          <w:t>] for the corresponding non-3GPP device</w:t>
        </w:r>
        <w:r>
          <w:rPr>
            <w:rFonts w:eastAsia="DengXian"/>
            <w:lang w:eastAsia="en-GB"/>
          </w:rPr>
          <w:t xml:space="preserve"> </w:t>
        </w:r>
        <w:r w:rsidRPr="00EA21F4">
          <w:rPr>
            <w:rFonts w:eastAsia="DengXian"/>
            <w:lang w:eastAsia="en-GB"/>
          </w:rPr>
          <w:t>Identifier.</w:t>
        </w:r>
      </w:ins>
    </w:p>
    <w:p w14:paraId="258803CA" w14:textId="77777777" w:rsidR="00E934D0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71" w:author="zte v1" w:date="2024-09-24T14:16:00Z"/>
          <w:rFonts w:eastAsia="DengXian"/>
          <w:lang w:eastAsia="en-GB"/>
        </w:rPr>
      </w:pPr>
      <w:bookmarkStart w:id="72" w:name="_Toc162419387"/>
      <w:ins w:id="73" w:author="zte v1" w:date="2024-09-24T14:16:00Z">
        <w:r>
          <w:rPr>
            <w:rFonts w:eastAsia="DengXian"/>
            <w:lang w:eastAsia="en-GB"/>
          </w:rPr>
          <w:t xml:space="preserve">When the SMF receives the </w:t>
        </w:r>
        <w:r w:rsidRPr="000A3EF0">
          <w:rPr>
            <w:rFonts w:eastAsia="DengXian"/>
            <w:lang w:eastAsia="en-GB"/>
          </w:rPr>
          <w:t xml:space="preserve">non-3gpp </w:t>
        </w:r>
        <w:r w:rsidRPr="00EA21F4">
          <w:rPr>
            <w:rFonts w:eastAsia="DengXian"/>
            <w:lang w:eastAsia="en-GB"/>
          </w:rPr>
          <w:t xml:space="preserve">Device Identifier and user plane address </w:t>
        </w:r>
        <w:r>
          <w:rPr>
            <w:rFonts w:eastAsia="DengXian"/>
            <w:lang w:eastAsia="en-GB"/>
          </w:rPr>
          <w:t xml:space="preserve">corresponding to the non-3GPP device, it forward them to the PCF. </w:t>
        </w:r>
        <w:r w:rsidRPr="00EA21F4">
          <w:rPr>
            <w:rFonts w:eastAsia="DengXian"/>
            <w:lang w:eastAsia="en-GB"/>
          </w:rPr>
          <w:t>The PCF take</w:t>
        </w:r>
        <w:r>
          <w:rPr>
            <w:rFonts w:eastAsia="DengXian"/>
            <w:lang w:eastAsia="en-GB"/>
          </w:rPr>
          <w:t>s</w:t>
        </w:r>
        <w:r w:rsidRPr="00EA21F4">
          <w:rPr>
            <w:rFonts w:eastAsia="DengXian"/>
            <w:lang w:eastAsia="en-GB"/>
          </w:rPr>
          <w:t xml:space="preserve"> it into account for policy decisions based on the Device Identifier information retrieved from the UDR</w:t>
        </w:r>
        <w:r>
          <w:rPr>
            <w:rFonts w:eastAsia="DengXian"/>
            <w:lang w:eastAsia="en-GB"/>
          </w:rPr>
          <w:t xml:space="preserve"> or local policy.</w:t>
        </w:r>
      </w:ins>
    </w:p>
    <w:p w14:paraId="6E06286F" w14:textId="77777777" w:rsidR="00E934D0" w:rsidRPr="005D7AC2" w:rsidRDefault="00E934D0" w:rsidP="00E934D0">
      <w:pPr>
        <w:overflowPunct w:val="0"/>
        <w:autoSpaceDE w:val="0"/>
        <w:autoSpaceDN w:val="0"/>
        <w:adjustRightInd w:val="0"/>
        <w:textAlignment w:val="baseline"/>
        <w:rPr>
          <w:ins w:id="74" w:author="zte v1" w:date="2024-09-24T14:16:00Z"/>
          <w:rFonts w:eastAsia="DengXian"/>
          <w:lang w:eastAsia="en-GB"/>
        </w:rPr>
      </w:pPr>
      <w:ins w:id="75" w:author="zte v1" w:date="2024-09-24T14:16:00Z">
        <w:r>
          <w:rPr>
            <w:rFonts w:eastAsia="DengXian"/>
            <w:lang w:eastAsia="en-GB"/>
          </w:rPr>
          <w:t xml:space="preserve">The details of </w:t>
        </w:r>
        <w:r w:rsidRPr="005D7AC2">
          <w:rPr>
            <w:rFonts w:eastAsia="DengXian"/>
            <w:lang w:eastAsia="en-GB"/>
          </w:rPr>
          <w:t xml:space="preserve">QoS differentiation and policy control </w:t>
        </w:r>
        <w:r>
          <w:rPr>
            <w:rFonts w:eastAsia="DengXian"/>
            <w:lang w:eastAsia="en-GB"/>
          </w:rPr>
          <w:t xml:space="preserve">for </w:t>
        </w:r>
        <w:r w:rsidRPr="000A3EF0">
          <w:rPr>
            <w:rFonts w:eastAsia="DengXian"/>
            <w:lang w:eastAsia="en-GB"/>
          </w:rPr>
          <w:t xml:space="preserve">non-3gpp </w:t>
        </w:r>
        <w:r w:rsidRPr="00EA21F4">
          <w:rPr>
            <w:rFonts w:eastAsia="DengXian"/>
            <w:lang w:eastAsia="en-GB"/>
          </w:rPr>
          <w:t>Device Identifier</w:t>
        </w:r>
        <w:r>
          <w:rPr>
            <w:rFonts w:eastAsia="DengXian"/>
            <w:lang w:eastAsia="en-GB"/>
          </w:rPr>
          <w:t xml:space="preserve"> </w:t>
        </w:r>
        <w:r w:rsidRPr="005D7AC2">
          <w:rPr>
            <w:rFonts w:eastAsia="DengXian"/>
            <w:lang w:eastAsia="en-GB"/>
          </w:rPr>
          <w:t>is defined in TS 23.503 [</w:t>
        </w:r>
        <w:r>
          <w:rPr>
            <w:rFonts w:eastAsia="DengXian"/>
            <w:lang w:eastAsia="en-GB"/>
          </w:rPr>
          <w:t>45</w:t>
        </w:r>
        <w:r w:rsidRPr="005D7AC2">
          <w:rPr>
            <w:rFonts w:eastAsia="DengXian"/>
            <w:lang w:eastAsia="en-GB"/>
          </w:rPr>
          <w:t xml:space="preserve">] </w:t>
        </w:r>
        <w:r>
          <w:rPr>
            <w:rFonts w:eastAsia="DengXian"/>
            <w:lang w:eastAsia="en-GB"/>
          </w:rPr>
          <w:t>clause 6.1.3.X</w:t>
        </w:r>
      </w:ins>
    </w:p>
    <w:bookmarkEnd w:id="72"/>
    <w:p w14:paraId="7D4A122C" w14:textId="77777777" w:rsidR="00E934D0" w:rsidRPr="003C7CFC" w:rsidRDefault="00E934D0" w:rsidP="00E934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6" w:author="zte v1" w:date="2024-09-24T14:16:00Z"/>
          <w:rFonts w:ascii="Arial" w:eastAsia="DengXian" w:hAnsi="Arial"/>
          <w:sz w:val="28"/>
          <w:lang w:val="fr-FR" w:eastAsia="en-GB"/>
        </w:rPr>
      </w:pPr>
      <w:ins w:id="77" w:author="zte v1" w:date="2024-09-24T14:16:00Z">
        <w:r w:rsidRPr="003C7CFC">
          <w:rPr>
            <w:rFonts w:ascii="Arial" w:eastAsia="DengXian" w:hAnsi="Arial"/>
            <w:sz w:val="28"/>
            <w:lang w:val="fr-FR" w:eastAsia="en-GB"/>
          </w:rPr>
          <w:t>5.X.4</w:t>
        </w:r>
        <w:r w:rsidRPr="003C7CFC">
          <w:rPr>
            <w:rFonts w:ascii="Arial" w:eastAsia="DengXian" w:hAnsi="Arial"/>
            <w:sz w:val="28"/>
            <w:lang w:val="fr-FR" w:eastAsia="en-GB"/>
          </w:rPr>
          <w:tab/>
          <w:t>Non-3GPP Device information Provisioning</w:t>
        </w:r>
      </w:ins>
    </w:p>
    <w:p w14:paraId="1DA818E6" w14:textId="77777777" w:rsidR="00E934D0" w:rsidRPr="00895EB6" w:rsidDel="00ED2D49" w:rsidRDefault="00E934D0" w:rsidP="00E934D0">
      <w:pPr>
        <w:rPr>
          <w:ins w:id="78" w:author="zte v1" w:date="2024-09-24T14:16:00Z"/>
          <w:del w:id="79" w:author="zte-v3" w:date="2024-09-30T17:00:00Z"/>
          <w:noProof/>
        </w:rPr>
      </w:pPr>
      <w:ins w:id="80" w:author="zte v1" w:date="2024-09-24T14:16:00Z">
        <w:r>
          <w:t xml:space="preserve">An AF can request provisioning of </w:t>
        </w:r>
        <w:r w:rsidRPr="000A3EF0">
          <w:rPr>
            <w:rFonts w:eastAsia="DengXian"/>
            <w:lang w:eastAsia="en-GB"/>
          </w:rPr>
          <w:t xml:space="preserve">non-3gpp </w:t>
        </w:r>
        <w:r w:rsidRPr="00EA21F4">
          <w:rPr>
            <w:rFonts w:eastAsia="DengXian"/>
            <w:lang w:eastAsia="en-GB"/>
          </w:rPr>
          <w:t>Device Identifiers and their corresponding QoS/Policies</w:t>
        </w:r>
        <w:r>
          <w:t xml:space="preserve"> parameters </w:t>
        </w:r>
        <w:r>
          <w:rPr>
            <w:rFonts w:eastAsia="DengXian"/>
            <w:lang w:eastAsia="en-GB"/>
          </w:rPr>
          <w:t>associated with a UE</w:t>
        </w:r>
        <w:r w:rsidRPr="00EA21F4">
          <w:rPr>
            <w:rFonts w:eastAsia="DengXian"/>
            <w:lang w:eastAsia="en-GB"/>
          </w:rPr>
          <w:t xml:space="preserve"> subscription</w:t>
        </w:r>
        <w:r>
          <w:rPr>
            <w:rFonts w:eastAsia="DengXian"/>
            <w:lang w:eastAsia="en-GB"/>
          </w:rPr>
          <w:t xml:space="preserve"> </w:t>
        </w:r>
        <w:r>
          <w:t>as described in clause 4.15.6 of TS 23.502 [3].</w:t>
        </w:r>
      </w:ins>
    </w:p>
    <w:p w14:paraId="54CFED38" w14:textId="77777777" w:rsidR="00E934D0" w:rsidRDefault="00E934D0" w:rsidP="00E934D0">
      <w:pPr>
        <w:rPr>
          <w:ins w:id="81" w:author="zte v1" w:date="2024-09-24T14:16:00Z"/>
          <w:noProof/>
        </w:rPr>
      </w:pPr>
      <w:ins w:id="82" w:author="zte v1" w:date="2024-09-24T14:16:00Z">
        <w:r w:rsidRPr="00F21ACE">
          <w:rPr>
            <w:rFonts w:eastAsia="SimSun"/>
          </w:rPr>
          <w:t xml:space="preserve">The AF may </w:t>
        </w:r>
        <w:r>
          <w:rPr>
            <w:rFonts w:eastAsia="SimSun"/>
          </w:rPr>
          <w:t>be in trust or un-trust domain.</w:t>
        </w:r>
      </w:ins>
    </w:p>
    <w:p w14:paraId="6EEAEB9D" w14:textId="77777777" w:rsidR="0060361E" w:rsidRPr="00E934D0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8CBFB" w14:textId="77777777" w:rsidR="00E24796" w:rsidRDefault="00E24796">
      <w:r>
        <w:separator/>
      </w:r>
    </w:p>
  </w:endnote>
  <w:endnote w:type="continuationSeparator" w:id="0">
    <w:p w14:paraId="6F58E5D4" w14:textId="77777777" w:rsidR="00E24796" w:rsidRDefault="00E24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8E4A" w14:textId="77777777" w:rsidR="00E24796" w:rsidRDefault="00E24796">
      <w:r>
        <w:separator/>
      </w:r>
    </w:p>
  </w:footnote>
  <w:footnote w:type="continuationSeparator" w:id="0">
    <w:p w14:paraId="0F4D5C01" w14:textId="77777777" w:rsidR="00E24796" w:rsidRDefault="00E24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271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EC8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32F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3">
    <w15:presenceInfo w15:providerId="None" w15:userId="zte-v3"/>
  </w15:person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47"/>
    <w:rsid w:val="0000714A"/>
    <w:rsid w:val="00010DEC"/>
    <w:rsid w:val="00022E4A"/>
    <w:rsid w:val="00041D77"/>
    <w:rsid w:val="00060868"/>
    <w:rsid w:val="00091AF6"/>
    <w:rsid w:val="000A3EF0"/>
    <w:rsid w:val="000A6394"/>
    <w:rsid w:val="000B7FED"/>
    <w:rsid w:val="000C038A"/>
    <w:rsid w:val="000C4374"/>
    <w:rsid w:val="000C6598"/>
    <w:rsid w:val="000D44B3"/>
    <w:rsid w:val="000E3290"/>
    <w:rsid w:val="0011464A"/>
    <w:rsid w:val="001202FC"/>
    <w:rsid w:val="00145D43"/>
    <w:rsid w:val="00192C46"/>
    <w:rsid w:val="001A058A"/>
    <w:rsid w:val="001A08B3"/>
    <w:rsid w:val="001A7B60"/>
    <w:rsid w:val="001B52F0"/>
    <w:rsid w:val="001B7A65"/>
    <w:rsid w:val="001C1799"/>
    <w:rsid w:val="001D0840"/>
    <w:rsid w:val="001D7B95"/>
    <w:rsid w:val="001E41F3"/>
    <w:rsid w:val="001F3764"/>
    <w:rsid w:val="00210F8A"/>
    <w:rsid w:val="00226CF1"/>
    <w:rsid w:val="0026004D"/>
    <w:rsid w:val="002640DD"/>
    <w:rsid w:val="00275D12"/>
    <w:rsid w:val="00284C45"/>
    <w:rsid w:val="00284FEB"/>
    <w:rsid w:val="002860C4"/>
    <w:rsid w:val="0029416F"/>
    <w:rsid w:val="002B5741"/>
    <w:rsid w:val="002E472E"/>
    <w:rsid w:val="002F11BD"/>
    <w:rsid w:val="00305409"/>
    <w:rsid w:val="003609EF"/>
    <w:rsid w:val="0036231A"/>
    <w:rsid w:val="00374DD4"/>
    <w:rsid w:val="003A23B9"/>
    <w:rsid w:val="003C7CFC"/>
    <w:rsid w:val="003E1A36"/>
    <w:rsid w:val="00410371"/>
    <w:rsid w:val="0041706F"/>
    <w:rsid w:val="004242F1"/>
    <w:rsid w:val="00424B69"/>
    <w:rsid w:val="004A3B7A"/>
    <w:rsid w:val="004B75B7"/>
    <w:rsid w:val="005141D9"/>
    <w:rsid w:val="0051580D"/>
    <w:rsid w:val="005222D7"/>
    <w:rsid w:val="00547111"/>
    <w:rsid w:val="00592D74"/>
    <w:rsid w:val="005D7AC2"/>
    <w:rsid w:val="005E1675"/>
    <w:rsid w:val="005E2C44"/>
    <w:rsid w:val="0060361E"/>
    <w:rsid w:val="00621188"/>
    <w:rsid w:val="006257ED"/>
    <w:rsid w:val="006305F5"/>
    <w:rsid w:val="006327BF"/>
    <w:rsid w:val="0065296A"/>
    <w:rsid w:val="00653DE4"/>
    <w:rsid w:val="00664775"/>
    <w:rsid w:val="00664AF7"/>
    <w:rsid w:val="00665C47"/>
    <w:rsid w:val="00672CE9"/>
    <w:rsid w:val="0068283D"/>
    <w:rsid w:val="00691EBB"/>
    <w:rsid w:val="00695808"/>
    <w:rsid w:val="006B46FB"/>
    <w:rsid w:val="006C7022"/>
    <w:rsid w:val="006D01CD"/>
    <w:rsid w:val="006E21FB"/>
    <w:rsid w:val="00736E0A"/>
    <w:rsid w:val="00741619"/>
    <w:rsid w:val="0077570D"/>
    <w:rsid w:val="00792342"/>
    <w:rsid w:val="007977A8"/>
    <w:rsid w:val="007B512A"/>
    <w:rsid w:val="007C2097"/>
    <w:rsid w:val="007D331D"/>
    <w:rsid w:val="007D6A07"/>
    <w:rsid w:val="007F3B49"/>
    <w:rsid w:val="007F7259"/>
    <w:rsid w:val="008040A8"/>
    <w:rsid w:val="00820A9C"/>
    <w:rsid w:val="008279FA"/>
    <w:rsid w:val="0083473C"/>
    <w:rsid w:val="008626E7"/>
    <w:rsid w:val="00870EE7"/>
    <w:rsid w:val="0088257F"/>
    <w:rsid w:val="008863B9"/>
    <w:rsid w:val="00895EB6"/>
    <w:rsid w:val="008A1251"/>
    <w:rsid w:val="008A45A6"/>
    <w:rsid w:val="008D3CCC"/>
    <w:rsid w:val="008F3789"/>
    <w:rsid w:val="008F686C"/>
    <w:rsid w:val="009148DE"/>
    <w:rsid w:val="009320DC"/>
    <w:rsid w:val="009403E3"/>
    <w:rsid w:val="00941E30"/>
    <w:rsid w:val="009777D9"/>
    <w:rsid w:val="00982C8F"/>
    <w:rsid w:val="00991B88"/>
    <w:rsid w:val="00991D74"/>
    <w:rsid w:val="009A5753"/>
    <w:rsid w:val="009A579D"/>
    <w:rsid w:val="009E3297"/>
    <w:rsid w:val="009F734F"/>
    <w:rsid w:val="00A246B6"/>
    <w:rsid w:val="00A2637A"/>
    <w:rsid w:val="00A474E6"/>
    <w:rsid w:val="00A47E70"/>
    <w:rsid w:val="00A50CF0"/>
    <w:rsid w:val="00A5748C"/>
    <w:rsid w:val="00A7671C"/>
    <w:rsid w:val="00AA2CBC"/>
    <w:rsid w:val="00AB0A74"/>
    <w:rsid w:val="00AC5820"/>
    <w:rsid w:val="00AD1CD8"/>
    <w:rsid w:val="00B258BB"/>
    <w:rsid w:val="00B40431"/>
    <w:rsid w:val="00B5774B"/>
    <w:rsid w:val="00B67B97"/>
    <w:rsid w:val="00B7793B"/>
    <w:rsid w:val="00B968C8"/>
    <w:rsid w:val="00BA3EC5"/>
    <w:rsid w:val="00BA51D9"/>
    <w:rsid w:val="00BB5DFC"/>
    <w:rsid w:val="00BC53D9"/>
    <w:rsid w:val="00BC6142"/>
    <w:rsid w:val="00BD279D"/>
    <w:rsid w:val="00BD6BB8"/>
    <w:rsid w:val="00C66BA2"/>
    <w:rsid w:val="00C7762E"/>
    <w:rsid w:val="00C870F6"/>
    <w:rsid w:val="00C95985"/>
    <w:rsid w:val="00CC5026"/>
    <w:rsid w:val="00CC68D0"/>
    <w:rsid w:val="00CD6515"/>
    <w:rsid w:val="00D03F9A"/>
    <w:rsid w:val="00D06D51"/>
    <w:rsid w:val="00D24991"/>
    <w:rsid w:val="00D41D83"/>
    <w:rsid w:val="00D50255"/>
    <w:rsid w:val="00D57C2F"/>
    <w:rsid w:val="00D66520"/>
    <w:rsid w:val="00D8468D"/>
    <w:rsid w:val="00D84AE9"/>
    <w:rsid w:val="00D92ADC"/>
    <w:rsid w:val="00DB0455"/>
    <w:rsid w:val="00DE34CF"/>
    <w:rsid w:val="00E13F3D"/>
    <w:rsid w:val="00E24292"/>
    <w:rsid w:val="00E24796"/>
    <w:rsid w:val="00E34898"/>
    <w:rsid w:val="00E934D0"/>
    <w:rsid w:val="00EB09B7"/>
    <w:rsid w:val="00ED2D49"/>
    <w:rsid w:val="00ED3955"/>
    <w:rsid w:val="00EE3F7B"/>
    <w:rsid w:val="00EE7D7C"/>
    <w:rsid w:val="00F25D98"/>
    <w:rsid w:val="00F300FB"/>
    <w:rsid w:val="00F3022A"/>
    <w:rsid w:val="00F64246"/>
    <w:rsid w:val="00F6528F"/>
    <w:rsid w:val="00FB6386"/>
    <w:rsid w:val="00FD2174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B04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6647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34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1E7D7-D7ED-4D83-A845-016D6B94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23.032_CR0029R1_(Rel-18)_Ranging_SL</cp:lastModifiedBy>
  <cp:revision>39</cp:revision>
  <cp:lastPrinted>1900-01-01T00:00:00Z</cp:lastPrinted>
  <dcterms:created xsi:type="dcterms:W3CDTF">2020-02-03T08:32:00Z</dcterms:created>
  <dcterms:modified xsi:type="dcterms:W3CDTF">2024-10-04T15:08:00Z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